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A82CEC" w:rsidTr="000C4E42">
        <w:trPr>
          <w:trHeight w:val="474"/>
        </w:trPr>
        <w:tc>
          <w:tcPr>
            <w:tcW w:w="4570" w:type="dxa"/>
            <w:gridSpan w:val="3"/>
            <w:hideMark/>
          </w:tcPr>
          <w:p w:rsidR="00A82CEC" w:rsidRDefault="00A82CE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82CEC" w:rsidTr="000C4E42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CEC" w:rsidRDefault="00A901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2CEC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ИФНС России </w:t>
            </w:r>
          </w:p>
          <w:p w:rsidR="00A82CEC" w:rsidRDefault="00A82CE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A82CEC" w:rsidTr="000C4E42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2CEC" w:rsidRDefault="00A82CE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82CEC" w:rsidTr="000C4E42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2CEC" w:rsidRDefault="00A82CE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82CEC" w:rsidRDefault="00A82CE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CEC" w:rsidRDefault="00A901EF" w:rsidP="000F5F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  <w:r w:rsidR="00A82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2CEC" w:rsidTr="000C4E42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2CEC" w:rsidRDefault="00A82CE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82CEC" w:rsidRDefault="00A82CE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A82CEC" w:rsidRDefault="00A82C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82CEC" w:rsidTr="000C4E42">
        <w:tc>
          <w:tcPr>
            <w:tcW w:w="4570" w:type="dxa"/>
            <w:gridSpan w:val="3"/>
            <w:hideMark/>
          </w:tcPr>
          <w:p w:rsidR="00A82CEC" w:rsidRDefault="00A82CE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82CEC" w:rsidRPr="007571C4" w:rsidRDefault="00A82CEC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A82CEC" w:rsidRDefault="00A82CEC" w:rsidP="001F1253">
      <w:pPr>
        <w:autoSpaceDE w:val="0"/>
        <w:autoSpaceDN w:val="0"/>
        <w:adjustRightInd w:val="0"/>
        <w:ind w:firstLine="540"/>
        <w:jc w:val="center"/>
      </w:pPr>
    </w:p>
    <w:p w:rsidR="00A82CEC" w:rsidRPr="001735A4" w:rsidRDefault="00A82CEC" w:rsidP="006D7871">
      <w:pPr>
        <w:pStyle w:val="1"/>
        <w:spacing w:before="0" w:after="0"/>
        <w:rPr>
          <w:b/>
        </w:rPr>
      </w:pPr>
      <w:bookmarkStart w:id="0" w:name="_Toc331067019"/>
      <w:r w:rsidRPr="001735A4">
        <w:rPr>
          <w:b/>
        </w:rPr>
        <w:t>Должностной регламент</w:t>
      </w:r>
      <w:bookmarkEnd w:id="0"/>
    </w:p>
    <w:p w:rsidR="00A82CEC" w:rsidRPr="001735A4" w:rsidRDefault="00A82CEC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1735A4">
        <w:rPr>
          <w:b/>
        </w:rPr>
        <w:tab/>
      </w:r>
      <w:r w:rsidRPr="001735A4">
        <w:rPr>
          <w:b/>
        </w:rPr>
        <w:tab/>
        <w:t>старшего государственного налогового инспектора</w:t>
      </w:r>
    </w:p>
    <w:p w:rsidR="00A82CEC" w:rsidRPr="009C470E" w:rsidRDefault="00A82CEC" w:rsidP="006D7871">
      <w:pPr>
        <w:pStyle w:val="1"/>
        <w:spacing w:before="0" w:after="0"/>
        <w:rPr>
          <w:b/>
        </w:rPr>
      </w:pPr>
      <w:r w:rsidRPr="009C470E">
        <w:rPr>
          <w:b/>
        </w:rPr>
        <w:t>отдела оперативного контроля</w:t>
      </w:r>
    </w:p>
    <w:p w:rsidR="00A82CEC" w:rsidRPr="001735A4" w:rsidRDefault="00A82CEC" w:rsidP="006D7871">
      <w:pPr>
        <w:jc w:val="center"/>
        <w:rPr>
          <w:b/>
        </w:rPr>
      </w:pPr>
      <w:r w:rsidRPr="001735A4">
        <w:rPr>
          <w:b/>
        </w:rPr>
        <w:t xml:space="preserve">Инспекции Федеральной налоговой службы № 4 по </w:t>
      </w:r>
      <w:proofErr w:type="gramStart"/>
      <w:r w:rsidRPr="001735A4">
        <w:rPr>
          <w:b/>
        </w:rPr>
        <w:t>г</w:t>
      </w:r>
      <w:proofErr w:type="gramEnd"/>
      <w:r w:rsidRPr="001735A4">
        <w:rPr>
          <w:b/>
        </w:rPr>
        <w:t xml:space="preserve">. Москве </w:t>
      </w:r>
    </w:p>
    <w:p w:rsidR="00A82CEC" w:rsidRPr="001735A4" w:rsidRDefault="00A82CEC" w:rsidP="006D7871">
      <w:pPr>
        <w:autoSpaceDE w:val="0"/>
        <w:autoSpaceDN w:val="0"/>
        <w:adjustRightInd w:val="0"/>
        <w:rPr>
          <w:b/>
        </w:rPr>
      </w:pPr>
    </w:p>
    <w:p w:rsidR="00A82CEC" w:rsidRPr="001735A4" w:rsidRDefault="00A82CEC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35A4">
        <w:rPr>
          <w:b/>
        </w:rPr>
        <w:t>I. Общие положения</w:t>
      </w:r>
    </w:p>
    <w:p w:rsidR="00A82CEC" w:rsidRPr="001735A4" w:rsidRDefault="00A82CEC" w:rsidP="00CD7ED0">
      <w:pPr>
        <w:autoSpaceDE w:val="0"/>
        <w:autoSpaceDN w:val="0"/>
        <w:adjustRightInd w:val="0"/>
        <w:ind w:firstLine="540"/>
        <w:jc w:val="both"/>
      </w:pPr>
    </w:p>
    <w:p w:rsidR="00A82CEC" w:rsidRPr="001735A4" w:rsidRDefault="00A82CEC" w:rsidP="006D7871">
      <w:pPr>
        <w:autoSpaceDE w:val="0"/>
        <w:autoSpaceDN w:val="0"/>
        <w:adjustRightInd w:val="0"/>
        <w:ind w:firstLine="709"/>
        <w:jc w:val="both"/>
      </w:pPr>
      <w:r w:rsidRPr="001735A4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="000F5FB5">
        <w:t>оперативного</w:t>
      </w:r>
      <w:r w:rsidRPr="001735A4">
        <w:t xml:space="preserve"> </w:t>
      </w:r>
      <w:r w:rsidR="000F5FB5">
        <w:t>контроля</w:t>
      </w:r>
      <w:r w:rsidRPr="001735A4">
        <w:t xml:space="preserve"> (далее – отдел) ИФНС России № 4 по </w:t>
      </w:r>
      <w:proofErr w:type="gramStart"/>
      <w:r w:rsidRPr="001735A4">
        <w:t>г</w:t>
      </w:r>
      <w:proofErr w:type="gramEnd"/>
      <w:r w:rsidRPr="001735A4">
        <w:t>. 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A82CEC" w:rsidRPr="001735A4" w:rsidRDefault="00A82CEC" w:rsidP="006D7871">
      <w:pPr>
        <w:autoSpaceDE w:val="0"/>
        <w:autoSpaceDN w:val="0"/>
        <w:adjustRightInd w:val="0"/>
        <w:ind w:firstLine="709"/>
        <w:jc w:val="both"/>
      </w:pPr>
      <w:r w:rsidRPr="001735A4">
        <w:t>Регистрационный но</w:t>
      </w:r>
      <w:r>
        <w:t>мер (код) должности – 11-3-4-095</w:t>
      </w:r>
      <w:r w:rsidRPr="001735A4">
        <w:t xml:space="preserve">. </w:t>
      </w:r>
    </w:p>
    <w:p w:rsidR="00A82CEC" w:rsidRPr="001735A4" w:rsidRDefault="00A82CEC" w:rsidP="001735A4">
      <w:pPr>
        <w:overflowPunct w:val="0"/>
        <w:ind w:firstLine="720"/>
        <w:jc w:val="both"/>
      </w:pPr>
      <w:r w:rsidRPr="001735A4">
        <w:t xml:space="preserve">2. Область профессиональной служебной деятельности старшего государственного налогового инспектора: </w:t>
      </w:r>
      <w:r>
        <w:t>оперативный контроль</w:t>
      </w:r>
      <w:r w:rsidRPr="001735A4">
        <w:t xml:space="preserve">. </w:t>
      </w:r>
    </w:p>
    <w:p w:rsidR="00A82CEC" w:rsidRDefault="00A82CEC" w:rsidP="00F1256F">
      <w:pPr>
        <w:overflowPunct w:val="0"/>
        <w:ind w:firstLine="720"/>
        <w:jc w:val="both"/>
        <w:rPr>
          <w:color w:val="FF0000"/>
        </w:rPr>
      </w:pPr>
      <w:r>
        <w:t xml:space="preserve">3. </w:t>
      </w:r>
      <w:r w:rsidRPr="001735A4">
        <w:t xml:space="preserve">Вид профессиональной служебной деятельности старшего государственного налогового инспектора: </w:t>
      </w:r>
      <w:proofErr w:type="gramStart"/>
      <w:r w:rsidRPr="007F26F0">
        <w:t>контроль за</w:t>
      </w:r>
      <w:proofErr w:type="gramEnd"/>
      <w:r w:rsidRPr="007F26F0">
        <w:t xml:space="preserve"> применением контрольно-кассовой техники организациями и индивидуальными предпринимателями, контроль за соблюдением налогоплательщиками порядка ведения кассовых операций, проведение лицензионного контроля в отношении организаторов азартных игр</w:t>
      </w:r>
      <w:r w:rsidRPr="008E2687">
        <w:t>.</w:t>
      </w:r>
      <w:r w:rsidRPr="008A1FB5">
        <w:rPr>
          <w:color w:val="FF0000"/>
        </w:rPr>
        <w:t xml:space="preserve"> </w:t>
      </w:r>
    </w:p>
    <w:p w:rsidR="00A82CEC" w:rsidRDefault="00A82CEC" w:rsidP="00F1256F">
      <w:pPr>
        <w:overflowPunct w:val="0"/>
        <w:ind w:firstLine="720"/>
        <w:jc w:val="both"/>
      </w:pPr>
      <w:r>
        <w:t xml:space="preserve">4. </w:t>
      </w:r>
      <w:r w:rsidRPr="00CD4B5C">
        <w:rPr>
          <w:color w:val="000000"/>
        </w:rPr>
        <w:t>Назначение на должность и освобождение от должности</w:t>
      </w:r>
      <w:r>
        <w:t xml:space="preserve"> старшего налогового инспектора осуществляются приказом Инспекции Федеральной налоговой службы № 4 по </w:t>
      </w:r>
      <w:proofErr w:type="gramStart"/>
      <w:r>
        <w:t>г</w:t>
      </w:r>
      <w:proofErr w:type="gramEnd"/>
      <w:r>
        <w:t>. Москве (далее - Инспекция).</w:t>
      </w:r>
    </w:p>
    <w:p w:rsidR="00A82CEC" w:rsidRDefault="00A82CEC" w:rsidP="006D7871">
      <w:pPr>
        <w:autoSpaceDE w:val="0"/>
        <w:autoSpaceDN w:val="0"/>
        <w:adjustRightInd w:val="0"/>
        <w:ind w:firstLine="709"/>
        <w:jc w:val="both"/>
      </w:pPr>
      <w:r>
        <w:t>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1"/>
        </w:rPr>
      </w:pPr>
    </w:p>
    <w:p w:rsidR="00A82CEC" w:rsidRPr="00A00D37" w:rsidRDefault="00A82CEC" w:rsidP="006C79A1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II. Квалификационные требования к уровню и характеру</w:t>
      </w:r>
      <w:r>
        <w:rPr>
          <w:b/>
        </w:rPr>
        <w:t xml:space="preserve"> </w:t>
      </w:r>
      <w:r w:rsidRPr="00A00D37">
        <w:rPr>
          <w:b/>
        </w:rPr>
        <w:t>знаний и навыков, образованию, стажу гражданской службы</w:t>
      </w:r>
      <w:r>
        <w:rPr>
          <w:b/>
        </w:rPr>
        <w:t xml:space="preserve"> </w:t>
      </w:r>
      <w:r w:rsidRPr="00A00D37">
        <w:rPr>
          <w:b/>
        </w:rPr>
        <w:t>(государственной службы иных видов) или стажу (опыту)</w:t>
      </w:r>
      <w:r>
        <w:rPr>
          <w:b/>
        </w:rPr>
        <w:t xml:space="preserve"> </w:t>
      </w:r>
      <w:r w:rsidRPr="00A00D37">
        <w:rPr>
          <w:b/>
        </w:rPr>
        <w:t>работы по специальности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6. Для замещения должности </w:t>
      </w:r>
      <w:r>
        <w:t xml:space="preserve">старшего </w:t>
      </w:r>
      <w:r w:rsidRPr="00382004">
        <w:t>государственного налогового инспектора устанавливаются следующие требования:</w:t>
      </w:r>
    </w:p>
    <w:p w:rsidR="00A82CEC" w:rsidRPr="00382004" w:rsidRDefault="00A82CEC" w:rsidP="00F1256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382004">
        <w:t xml:space="preserve">6.1. </w:t>
      </w:r>
      <w:r>
        <w:t xml:space="preserve"> </w:t>
      </w:r>
      <w:r w:rsidRPr="00382004">
        <w:t>Наличие высшего образования.</w:t>
      </w:r>
      <w:r w:rsidRPr="00382004">
        <w:rPr>
          <w:bCs/>
        </w:rPr>
        <w:t xml:space="preserve"> 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82004">
        <w:rPr>
          <w:bCs/>
        </w:rPr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A82CEC" w:rsidRDefault="00A82CEC" w:rsidP="0087405F">
      <w:pPr>
        <w:autoSpaceDE w:val="0"/>
        <w:autoSpaceDN w:val="0"/>
        <w:adjustRightInd w:val="0"/>
        <w:ind w:firstLine="709"/>
        <w:jc w:val="both"/>
      </w:pPr>
      <w:r>
        <w:t xml:space="preserve">6.3. </w:t>
      </w:r>
      <w:proofErr w:type="gramStart"/>
      <w:r>
        <w:t xml:space="preserve">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</w:t>
      </w:r>
      <w:r>
        <w:lastRenderedPageBreak/>
        <w:t>общения, форм и методов работы с применением автоматизированных средств управления, служебного</w:t>
      </w:r>
      <w:proofErr w:type="gramEnd"/>
      <w:r>
        <w:t xml:space="preserve"> распорядка </w:t>
      </w:r>
      <w:r w:rsidRPr="009C5160">
        <w:t>Инспекции</w:t>
      </w:r>
      <w: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A82CEC" w:rsidRPr="00382004" w:rsidRDefault="00A82CEC" w:rsidP="00D53425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- Налоговый кодекс Российской Федерации;</w:t>
      </w:r>
    </w:p>
    <w:p w:rsidR="00A82CEC" w:rsidRPr="00D53425" w:rsidRDefault="00A82CEC" w:rsidP="00382004">
      <w:pPr>
        <w:autoSpaceDE w:val="0"/>
        <w:autoSpaceDN w:val="0"/>
        <w:adjustRightInd w:val="0"/>
        <w:ind w:firstLine="709"/>
        <w:jc w:val="both"/>
      </w:pPr>
      <w:r w:rsidRPr="00D53425">
        <w:t>- Гражданский кодекс Российской Федерации;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 w:rsidRPr="00D53425">
        <w:t>- Кодекс Российской Федерации об административных правонарушениях;</w:t>
      </w:r>
    </w:p>
    <w:p w:rsidR="00A82CEC" w:rsidRPr="004B7339" w:rsidRDefault="00A82CEC" w:rsidP="0038200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C68FB">
        <w:rPr>
          <w:color w:val="000000"/>
        </w:rPr>
        <w:t xml:space="preserve">- </w:t>
      </w:r>
      <w:r>
        <w:rPr>
          <w:color w:val="000000"/>
        </w:rPr>
        <w:t xml:space="preserve">Федеральный закон </w:t>
      </w:r>
      <w:r w:rsidRPr="004B7339">
        <w:rPr>
          <w:color w:val="000000"/>
        </w:rPr>
        <w:t xml:space="preserve">от 04.05.2011 </w:t>
      </w:r>
      <w:r>
        <w:rPr>
          <w:color w:val="000000"/>
        </w:rPr>
        <w:t xml:space="preserve">№ </w:t>
      </w:r>
      <w:r w:rsidRPr="004B7339">
        <w:rPr>
          <w:color w:val="000000"/>
        </w:rPr>
        <w:t>99-ФЗ «О лицензировании отдельных видов деятельности»</w:t>
      </w:r>
      <w:r>
        <w:rPr>
          <w:color w:val="000000"/>
        </w:rPr>
        <w:t>;</w:t>
      </w:r>
    </w:p>
    <w:p w:rsidR="00A82CEC" w:rsidRPr="008A1FB5" w:rsidRDefault="00A82CEC" w:rsidP="0038200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BF732A">
        <w:rPr>
          <w:color w:val="000000"/>
        </w:rPr>
        <w:t xml:space="preserve">- </w:t>
      </w:r>
      <w:r>
        <w:rPr>
          <w:color w:val="000000"/>
        </w:rPr>
        <w:t xml:space="preserve">Федеральный закон от 29.12.2006 № </w:t>
      </w:r>
      <w:r w:rsidRPr="00BF732A">
        <w:rPr>
          <w:color w:val="000000"/>
        </w:rPr>
        <w:t>244-ФЗ</w:t>
      </w:r>
      <w:r>
        <w:rPr>
          <w:color w:val="000000"/>
        </w:rPr>
        <w:t xml:space="preserve">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82CEC" w:rsidRPr="008A1FB5" w:rsidRDefault="00A82CEC" w:rsidP="0038200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083692">
        <w:rPr>
          <w:color w:val="000000"/>
        </w:rPr>
        <w:t xml:space="preserve">- </w:t>
      </w:r>
      <w:r>
        <w:rPr>
          <w:color w:val="000000"/>
        </w:rPr>
        <w:t xml:space="preserve">Федеральный закон </w:t>
      </w:r>
      <w:r>
        <w:t xml:space="preserve">от 26.12.2008 № </w:t>
      </w:r>
      <w:r w:rsidRPr="00083692">
        <w:rPr>
          <w:color w:val="000000"/>
        </w:rPr>
        <w:t>294-ФЗ</w:t>
      </w:r>
      <w:r>
        <w:rPr>
          <w:color w:val="FF0000"/>
        </w:rPr>
        <w:t xml:space="preserve"> </w:t>
      </w:r>
      <w:r w:rsidRPr="00BF732A">
        <w:rPr>
          <w:color w:val="000000"/>
        </w:rPr>
        <w:t>«</w:t>
      </w:r>
      <w:r>
        <w:t>О защите прав юридических лиц и индивидуальных предпринимателей при осуществлении государственного контроля (надзора)  и муниципального контроля»;</w:t>
      </w:r>
    </w:p>
    <w:p w:rsidR="00A82CEC" w:rsidRPr="00083692" w:rsidRDefault="00A82CEC" w:rsidP="0038200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083692">
        <w:rPr>
          <w:color w:val="000000"/>
        </w:rPr>
        <w:t xml:space="preserve">- </w:t>
      </w:r>
      <w:r>
        <w:rPr>
          <w:color w:val="000000"/>
        </w:rPr>
        <w:t xml:space="preserve">Федеральный закон от 22.05.2003 № </w:t>
      </w:r>
      <w:r w:rsidRPr="00083692">
        <w:rPr>
          <w:color w:val="000000"/>
        </w:rPr>
        <w:t>54-ФЗ</w:t>
      </w:r>
      <w:r w:rsidRPr="00083692">
        <w:rPr>
          <w:sz w:val="20"/>
          <w:szCs w:val="20"/>
        </w:rPr>
        <w:t xml:space="preserve"> </w:t>
      </w:r>
      <w:r w:rsidRPr="00083692">
        <w:t>«О применении контрольно-кассовой техники при осуществлении расчетов в Российской Федерации»</w:t>
      </w:r>
      <w:r>
        <w:t>;</w:t>
      </w:r>
      <w:r w:rsidRPr="00083692">
        <w:t xml:space="preserve"> 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- Федеральный закон от 27.07.2004 № 79-ФЗ «О государственной гражданской службе Российской Федерации»;</w:t>
      </w:r>
    </w:p>
    <w:p w:rsidR="00A82CEC" w:rsidRPr="00D53425" w:rsidRDefault="00A82CEC" w:rsidP="00382004">
      <w:pPr>
        <w:autoSpaceDE w:val="0"/>
        <w:autoSpaceDN w:val="0"/>
        <w:adjustRightInd w:val="0"/>
        <w:ind w:firstLine="709"/>
        <w:jc w:val="both"/>
      </w:pPr>
      <w:r>
        <w:t>- Федеральный закон от 25.12.2008 № 273-ФЗ «О противодействии коррупции»;</w:t>
      </w:r>
    </w:p>
    <w:p w:rsidR="00A82CEC" w:rsidRDefault="00A82CEC" w:rsidP="00D53425">
      <w:pPr>
        <w:tabs>
          <w:tab w:val="left" w:pos="868"/>
        </w:tabs>
        <w:autoSpaceDE w:val="0"/>
        <w:autoSpaceDN w:val="0"/>
        <w:adjustRightInd w:val="0"/>
        <w:ind w:firstLine="709"/>
        <w:jc w:val="both"/>
      </w:pPr>
      <w:r w:rsidRPr="00D53425">
        <w:t>- Федеральный закон от 2 мая 2005 г. № 59-ФЗ «О порядке рассмотрения обращения граждан Российской Федерации»</w:t>
      </w:r>
      <w:r>
        <w:t>;</w:t>
      </w:r>
    </w:p>
    <w:p w:rsidR="00A82CEC" w:rsidRPr="008A1FB5" w:rsidRDefault="00A82CEC" w:rsidP="00D53425">
      <w:pPr>
        <w:tabs>
          <w:tab w:val="left" w:pos="868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8E52E1">
        <w:rPr>
          <w:color w:val="000000"/>
        </w:rPr>
        <w:t>- Постановление Правительства РФ от 26.12.2011 № 1130 «</w:t>
      </w:r>
      <w:r>
        <w:t>О лицензировании деятельности по организации и проведению азартных игр в букмекерских конторах и тотализаторах»;</w:t>
      </w:r>
    </w:p>
    <w:p w:rsidR="00A82CEC" w:rsidRPr="008A1FB5" w:rsidRDefault="00A82CEC" w:rsidP="00D53425">
      <w:pPr>
        <w:tabs>
          <w:tab w:val="left" w:pos="868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8A1FB5">
        <w:rPr>
          <w:color w:val="FF0000"/>
        </w:rPr>
        <w:t xml:space="preserve"> </w:t>
      </w:r>
      <w:r w:rsidRPr="008E52E1">
        <w:rPr>
          <w:color w:val="000000"/>
        </w:rPr>
        <w:t>- Указание ЦБ РФ от 11.03.2014 № 3210-У «</w:t>
      </w:r>
      <w:r>
        <w:t>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A82CEC" w:rsidRPr="008E52E1" w:rsidRDefault="00A82CEC" w:rsidP="00D53425">
      <w:pPr>
        <w:tabs>
          <w:tab w:val="left" w:pos="868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E52E1">
        <w:rPr>
          <w:color w:val="000000"/>
        </w:rPr>
        <w:t>- Указание ЦБ РФ от 07.10.2013 № 3073-У «Об осуществлении наличных расчетов»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>
        <w:t>Старший г</w:t>
      </w:r>
      <w:r w:rsidRPr="00382004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6.4.2. Иные профессиональные знания: наличие знаний, необходимых для выполнения работы в сфере, соответствующей направлению деятельности структурного подразделения.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6.5. Наличие функциональных знаний: 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- осуществление экспертизы проектов нормативных правовых актов;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-  обеспечение выполнения поставленных руководством задач;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- эффективное планирование служебного времени;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- анализ и прогнозирование деятельности в порученной сфере.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Иные функциональные знания.</w:t>
      </w:r>
    </w:p>
    <w:p w:rsidR="00A82CEC" w:rsidRDefault="00A82CEC" w:rsidP="003F0E1B">
      <w:pPr>
        <w:autoSpaceDE w:val="0"/>
        <w:autoSpaceDN w:val="0"/>
        <w:adjustRightInd w:val="0"/>
        <w:ind w:firstLine="709"/>
        <w:jc w:val="both"/>
      </w:pPr>
      <w:r w:rsidRPr="00382004">
        <w:t xml:space="preserve">6.6. Наличие базовых умений: </w:t>
      </w:r>
    </w:p>
    <w:p w:rsidR="00A82CEC" w:rsidRPr="00D86BA6" w:rsidRDefault="00A82CEC" w:rsidP="003F0E1B">
      <w:pPr>
        <w:autoSpaceDE w:val="0"/>
        <w:autoSpaceDN w:val="0"/>
        <w:adjustRightInd w:val="0"/>
        <w:ind w:firstLine="709"/>
        <w:jc w:val="both"/>
      </w:pPr>
      <w:r w:rsidRPr="00D86BA6">
        <w:t>- умение мыслить системно (стратегически);</w:t>
      </w:r>
    </w:p>
    <w:p w:rsidR="00A82CEC" w:rsidRPr="00D86BA6" w:rsidRDefault="00A82CEC" w:rsidP="003F0E1B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D86BA6">
        <w:t>умение планировать, рационально использовать служебное время и достигать результата;</w:t>
      </w:r>
    </w:p>
    <w:p w:rsidR="00A82CEC" w:rsidRPr="00D86BA6" w:rsidRDefault="00A82CEC" w:rsidP="003F0E1B">
      <w:pPr>
        <w:autoSpaceDE w:val="0"/>
        <w:autoSpaceDN w:val="0"/>
        <w:adjustRightInd w:val="0"/>
        <w:ind w:firstLine="709"/>
        <w:jc w:val="both"/>
      </w:pPr>
      <w:r w:rsidRPr="00D86BA6">
        <w:t>- коммуникативные умения;</w:t>
      </w:r>
    </w:p>
    <w:p w:rsidR="00A82CEC" w:rsidRPr="00D86BA6" w:rsidRDefault="00A82CEC" w:rsidP="003F0E1B">
      <w:pPr>
        <w:autoSpaceDE w:val="0"/>
        <w:autoSpaceDN w:val="0"/>
        <w:adjustRightInd w:val="0"/>
        <w:ind w:firstLine="709"/>
        <w:jc w:val="both"/>
      </w:pPr>
      <w:r w:rsidRPr="00D86BA6">
        <w:t>- умение управлять изменениями.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6.7. Наличие профессиональных умений: в соответствии с должностным регламентом.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lastRenderedPageBreak/>
        <w:t>Иные профессиональные умения.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6.8. наличие функциональных умений: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>
        <w:t xml:space="preserve">- работа </w:t>
      </w:r>
      <w:r w:rsidRPr="00382004">
        <w:t>с внутренними и периферийными устройствами компьютера, информационно – коммуникационными сетями,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 подготовки деловой корреспонденции и актов управления.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Иные профессиональные умения</w:t>
      </w:r>
      <w:r>
        <w:t>, связанные с деятельностью отдела</w:t>
      </w:r>
      <w:r w:rsidRPr="00382004">
        <w:t xml:space="preserve">. 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III. Должностные обязанности, права и ответственность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both"/>
      </w:pPr>
      <w:r w:rsidRPr="00D86BA6">
        <w:t>7. Основные права и обязанности старшего государственного налогового инспектора, а</w:t>
      </w:r>
      <w:r w:rsidRPr="00382004">
        <w:t xml:space="preserve"> также </w:t>
      </w:r>
      <w:r w:rsidRPr="00A00D37">
        <w:t xml:space="preserve">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0D37">
          <w:t>2004 г</w:t>
        </w:r>
      </w:smartTag>
      <w:r w:rsidRPr="00A00D37">
        <w:t xml:space="preserve">. </w:t>
      </w:r>
      <w:r>
        <w:t xml:space="preserve"> </w:t>
      </w:r>
      <w:r w:rsidRPr="00A00D37">
        <w:t>N 79-ФЗ "О государственной гражданской службе Российской Федерации" (далее – Федеральный закон).</w:t>
      </w:r>
    </w:p>
    <w:p w:rsidR="00A82CEC" w:rsidRPr="008476EC" w:rsidRDefault="00A82CEC" w:rsidP="00A00D37">
      <w:pPr>
        <w:autoSpaceDE w:val="0"/>
        <w:autoSpaceDN w:val="0"/>
        <w:adjustRightInd w:val="0"/>
        <w:ind w:firstLine="709"/>
        <w:jc w:val="both"/>
      </w:pPr>
      <w:r w:rsidRPr="008476EC">
        <w:t xml:space="preserve">8. В целях реализации задач и </w:t>
      </w:r>
      <w:proofErr w:type="gramStart"/>
      <w:r w:rsidRPr="008476EC">
        <w:t>функций, возложенных на отдел старший государственный налоговый инспектор обязан</w:t>
      </w:r>
      <w:proofErr w:type="gramEnd"/>
      <w:r w:rsidRPr="008476EC">
        <w:t>:</w:t>
      </w:r>
    </w:p>
    <w:p w:rsidR="00A82CEC" w:rsidRPr="008476EC" w:rsidRDefault="00A82CEC" w:rsidP="008476EC">
      <w:pPr>
        <w:pStyle w:val="Style2"/>
        <w:widowControl/>
        <w:spacing w:line="240" w:lineRule="auto"/>
        <w:ind w:firstLine="709"/>
      </w:pPr>
      <w:r w:rsidRPr="008476EC">
        <w:rPr>
          <w:rStyle w:val="FontStyle11"/>
          <w:sz w:val="24"/>
        </w:rPr>
        <w:t xml:space="preserve">- </w:t>
      </w:r>
      <w:r w:rsidRPr="008476EC">
        <w:t xml:space="preserve">изучать законодательные и иные нормативные акты Российской Федерации и </w:t>
      </w:r>
      <w:proofErr w:type="gramStart"/>
      <w:r w:rsidRPr="008476EC">
        <w:t>г</w:t>
      </w:r>
      <w:proofErr w:type="gramEnd"/>
      <w:r w:rsidRPr="008476EC">
        <w:t xml:space="preserve">. Москвы, информационные письма и обзоры судебных органов по вопросам урегулирования задолженности; </w:t>
      </w:r>
    </w:p>
    <w:p w:rsidR="00A82CEC" w:rsidRPr="00083692" w:rsidRDefault="00A82CEC" w:rsidP="00083692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E2E61">
        <w:t>- осуществлять</w:t>
      </w:r>
      <w:r w:rsidRPr="00083692">
        <w:rPr>
          <w:color w:val="000000"/>
        </w:rPr>
        <w:t xml:space="preserve"> </w:t>
      </w:r>
      <w:proofErr w:type="gramStart"/>
      <w:r w:rsidRPr="00083692">
        <w:rPr>
          <w:color w:val="000000"/>
        </w:rPr>
        <w:t>контроль за</w:t>
      </w:r>
      <w:proofErr w:type="gramEnd"/>
      <w:r w:rsidRPr="00083692">
        <w:rPr>
          <w:color w:val="000000"/>
        </w:rPr>
        <w:t xml:space="preserve"> соблюдением</w:t>
      </w:r>
      <w:r>
        <w:rPr>
          <w:color w:val="000000"/>
        </w:rPr>
        <w:t xml:space="preserve"> Федерального закона </w:t>
      </w:r>
      <w:r w:rsidRPr="00083692">
        <w:t>от 22.05.2003</w:t>
      </w:r>
      <w:r>
        <w:t xml:space="preserve"> </w:t>
      </w:r>
      <w:r>
        <w:rPr>
          <w:color w:val="000000"/>
        </w:rPr>
        <w:t>№</w:t>
      </w:r>
      <w:r w:rsidRPr="00083692">
        <w:rPr>
          <w:color w:val="000000"/>
        </w:rPr>
        <w:t xml:space="preserve"> 54-ФЗ</w:t>
      </w:r>
      <w:r w:rsidRPr="00083692">
        <w:rPr>
          <w:sz w:val="20"/>
          <w:szCs w:val="20"/>
        </w:rPr>
        <w:t xml:space="preserve"> </w:t>
      </w:r>
      <w:r w:rsidRPr="00083692">
        <w:t xml:space="preserve">«О применении контрольно-кассовой техники при осуществлении расчетов в Российской Федерации» </w:t>
      </w:r>
    </w:p>
    <w:p w:rsidR="00A82CEC" w:rsidRPr="008476EC" w:rsidRDefault="00A82CEC" w:rsidP="00641F89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ind w:firstLine="720"/>
        <w:jc w:val="both"/>
        <w:rPr>
          <w:color w:val="000000"/>
          <w:spacing w:val="-1"/>
        </w:rPr>
      </w:pPr>
      <w:r w:rsidRPr="008476EC">
        <w:rPr>
          <w:color w:val="000000"/>
          <w:spacing w:val="-1"/>
        </w:rPr>
        <w:t xml:space="preserve">- </w:t>
      </w:r>
      <w:r>
        <w:rPr>
          <w:color w:val="000000"/>
          <w:spacing w:val="-1"/>
        </w:rPr>
        <w:t xml:space="preserve">осуществлять </w:t>
      </w:r>
      <w:r w:rsidRPr="008476EC">
        <w:rPr>
          <w:color w:val="000000"/>
          <w:spacing w:val="-1"/>
        </w:rPr>
        <w:t xml:space="preserve">подготовку ответов на письменные запросы налогоплательщиков - юридических лиц, налогоплательщиков - физических лиц и </w:t>
      </w:r>
      <w:r>
        <w:rPr>
          <w:color w:val="000000"/>
          <w:spacing w:val="-1"/>
        </w:rPr>
        <w:t>индивидуальных предпринимателей;</w:t>
      </w:r>
    </w:p>
    <w:p w:rsidR="00A82CEC" w:rsidRPr="008476EC" w:rsidRDefault="00A82CEC" w:rsidP="00641F89">
      <w:pPr>
        <w:overflowPunct w:val="0"/>
        <w:ind w:firstLine="720"/>
        <w:jc w:val="both"/>
        <w:rPr>
          <w:color w:val="000000"/>
        </w:rPr>
      </w:pPr>
      <w:r w:rsidRPr="008476EC">
        <w:rPr>
          <w:color w:val="000000"/>
        </w:rPr>
        <w:t xml:space="preserve">- </w:t>
      </w:r>
      <w:r>
        <w:rPr>
          <w:color w:val="000000"/>
        </w:rPr>
        <w:t xml:space="preserve">осуществлять </w:t>
      </w:r>
      <w:r w:rsidRPr="008476EC">
        <w:rPr>
          <w:color w:val="000000"/>
        </w:rPr>
        <w:t>подготовку информационных материалов для руководства Инспекции по вопросам, н</w:t>
      </w:r>
      <w:r>
        <w:rPr>
          <w:color w:val="000000"/>
        </w:rPr>
        <w:t>аходящимся в компетенции Отдела;</w:t>
      </w:r>
    </w:p>
    <w:p w:rsidR="00A82CEC" w:rsidRPr="00083692" w:rsidRDefault="00A82CEC" w:rsidP="00641F89">
      <w:pPr>
        <w:overflowPunct w:val="0"/>
        <w:ind w:firstLine="720"/>
        <w:jc w:val="both"/>
        <w:rPr>
          <w:color w:val="000000"/>
        </w:rPr>
      </w:pPr>
      <w:r w:rsidRPr="008476EC">
        <w:rPr>
          <w:color w:val="000000"/>
        </w:rPr>
        <w:t xml:space="preserve">- </w:t>
      </w:r>
      <w:r w:rsidRPr="00083692">
        <w:rPr>
          <w:color w:val="000000"/>
        </w:rPr>
        <w:t>осуществлять лицензионный ко</w:t>
      </w:r>
      <w:r>
        <w:rPr>
          <w:color w:val="000000"/>
        </w:rPr>
        <w:t>нт</w:t>
      </w:r>
      <w:r w:rsidRPr="00083692">
        <w:rPr>
          <w:color w:val="000000"/>
        </w:rPr>
        <w:t>роль букмекеров;</w:t>
      </w:r>
    </w:p>
    <w:p w:rsidR="00A82CEC" w:rsidRPr="008476EC" w:rsidRDefault="00A82CEC" w:rsidP="00641F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8476EC">
        <w:t>- выполнять поручения начальника отдела и заместителя начальника инспекции, курирующего данное направление, в пределах своей компетенции;</w:t>
      </w:r>
    </w:p>
    <w:p w:rsidR="00A82CEC" w:rsidRPr="008476EC" w:rsidRDefault="00A82CEC" w:rsidP="00641F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8476EC">
        <w:t>- соблюдать сроки исполнения документов, заданий, поручений руководства;</w:t>
      </w:r>
    </w:p>
    <w:p w:rsidR="00A82CEC" w:rsidRPr="008476EC" w:rsidRDefault="00A82CEC" w:rsidP="00641F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pacing w:val="-8"/>
        </w:rPr>
      </w:pPr>
      <w:r w:rsidRPr="008476EC">
        <w:t>-   проводить самостоятельный оперативный контроль;</w:t>
      </w:r>
    </w:p>
    <w:p w:rsidR="00A82CEC" w:rsidRPr="005C1D23" w:rsidRDefault="00A82CEC" w:rsidP="00150EAF">
      <w:pPr>
        <w:pStyle w:val="a8"/>
        <w:tabs>
          <w:tab w:val="left" w:pos="708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5C1D23">
        <w:rPr>
          <w:rFonts w:ascii="Times New Roman" w:hAnsi="Times New Roman"/>
          <w:color w:val="000000"/>
          <w:sz w:val="24"/>
          <w:szCs w:val="24"/>
        </w:rPr>
        <w:t xml:space="preserve">-  </w:t>
      </w:r>
      <w:r w:rsidRPr="005C1D23">
        <w:rPr>
          <w:rFonts w:ascii="Times New Roman" w:hAnsi="Times New Roman"/>
          <w:sz w:val="24"/>
          <w:szCs w:val="24"/>
        </w:rPr>
        <w:t>вести в установленном порядке делопроизводство, осуществлять хранение и сдачу в архив документов структурного подразделения;</w:t>
      </w:r>
    </w:p>
    <w:p w:rsidR="00A82CEC" w:rsidRPr="005C1D23" w:rsidRDefault="00A82CEC" w:rsidP="00150EAF">
      <w:pPr>
        <w:pStyle w:val="a8"/>
        <w:tabs>
          <w:tab w:val="left" w:pos="708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5C1D2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C1D23">
        <w:rPr>
          <w:rFonts w:ascii="Times New Roman" w:hAnsi="Times New Roman"/>
          <w:sz w:val="24"/>
          <w:szCs w:val="24"/>
        </w:rPr>
        <w:t xml:space="preserve"> соблюдать служебную и исполнительскую дисциплину;</w:t>
      </w:r>
    </w:p>
    <w:p w:rsidR="00A82CEC" w:rsidRPr="005C1D23" w:rsidRDefault="00A82CEC" w:rsidP="008476EC">
      <w:pPr>
        <w:autoSpaceDE w:val="0"/>
        <w:autoSpaceDN w:val="0"/>
        <w:adjustRightInd w:val="0"/>
        <w:ind w:firstLine="720"/>
        <w:jc w:val="both"/>
      </w:pPr>
      <w:r w:rsidRPr="005C1D23">
        <w:t>- соблюдать установленную в Инспекции субординацию, правила делового общения и нормы служебного этикета;</w:t>
      </w:r>
    </w:p>
    <w:p w:rsidR="00A82CEC" w:rsidRPr="008476EC" w:rsidRDefault="00A82CEC" w:rsidP="008476EC">
      <w:pPr>
        <w:pStyle w:val="a8"/>
        <w:tabs>
          <w:tab w:val="left" w:pos="708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5C1D23">
        <w:rPr>
          <w:rFonts w:ascii="Times New Roman" w:hAnsi="Times New Roman"/>
          <w:sz w:val="24"/>
          <w:szCs w:val="24"/>
          <w:lang w:eastAsia="ru-RU"/>
        </w:rPr>
        <w:t xml:space="preserve">            - оказывать консультационную помощь молодым специалистам</w:t>
      </w:r>
      <w:r w:rsidRPr="008476EC">
        <w:rPr>
          <w:rFonts w:ascii="Times New Roman" w:hAnsi="Times New Roman"/>
          <w:sz w:val="24"/>
          <w:szCs w:val="24"/>
          <w:lang w:eastAsia="ru-RU"/>
        </w:rPr>
        <w:t xml:space="preserve"> отдела и работникам Инспекции по вопросам, относящимся к компетенции отдела;</w:t>
      </w:r>
    </w:p>
    <w:p w:rsidR="00A82CEC" w:rsidRPr="008476EC" w:rsidRDefault="00A82CEC" w:rsidP="000339A4">
      <w:pPr>
        <w:overflowPunct w:val="0"/>
        <w:ind w:firstLine="720"/>
        <w:jc w:val="both"/>
        <w:rPr>
          <w:color w:val="000000"/>
        </w:rPr>
      </w:pPr>
      <w:r w:rsidRPr="008476EC">
        <w:rPr>
          <w:color w:val="000000"/>
        </w:rPr>
        <w:t xml:space="preserve">- </w:t>
      </w:r>
      <w:r>
        <w:rPr>
          <w:color w:val="000000"/>
        </w:rPr>
        <w:t xml:space="preserve">осуществлять </w:t>
      </w:r>
      <w:r w:rsidRPr="008476EC">
        <w:rPr>
          <w:color w:val="000000"/>
        </w:rPr>
        <w:t xml:space="preserve">прием налогоплательщиков в операционном зале, устное информирование о </w:t>
      </w:r>
      <w:proofErr w:type="gramStart"/>
      <w:r w:rsidRPr="008476EC">
        <w:rPr>
          <w:color w:val="000000"/>
        </w:rPr>
        <w:t>законодательстве</w:t>
      </w:r>
      <w:proofErr w:type="gramEnd"/>
      <w:r>
        <w:rPr>
          <w:color w:val="000000"/>
        </w:rPr>
        <w:t xml:space="preserve"> о применении ККТ.</w:t>
      </w:r>
    </w:p>
    <w:p w:rsidR="00A82CEC" w:rsidRPr="008476EC" w:rsidRDefault="00A82CEC" w:rsidP="00A00D37">
      <w:pPr>
        <w:pStyle w:val="a3"/>
        <w:ind w:firstLine="708"/>
        <w:rPr>
          <w:b/>
          <w:bCs/>
        </w:rPr>
      </w:pPr>
      <w:r w:rsidRPr="008476EC">
        <w:t xml:space="preserve">- </w:t>
      </w:r>
      <w:r>
        <w:t xml:space="preserve"> обеспечивать</w:t>
      </w:r>
      <w:r w:rsidRPr="008476EC">
        <w:t xml:space="preserve"> сохранность служебного удостоверения.</w:t>
      </w:r>
    </w:p>
    <w:p w:rsidR="00A82CEC" w:rsidRPr="008476EC" w:rsidRDefault="00A82CEC" w:rsidP="00382004">
      <w:pPr>
        <w:pStyle w:val="a3"/>
        <w:ind w:firstLine="709"/>
      </w:pPr>
      <w:r w:rsidRPr="008476EC">
        <w:t xml:space="preserve">9. 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8476EC">
        <w:t>на</w:t>
      </w:r>
      <w:proofErr w:type="gramEnd"/>
      <w:r w:rsidRPr="008476EC">
        <w:t xml:space="preserve">: </w:t>
      </w:r>
    </w:p>
    <w:p w:rsidR="00A82CEC" w:rsidRPr="00A00D37" w:rsidRDefault="00A82CEC" w:rsidP="00382004">
      <w:pPr>
        <w:ind w:firstLine="709"/>
        <w:jc w:val="both"/>
      </w:pPr>
      <w:r w:rsidRPr="008476EC">
        <w:t>1) обеспечение надлежащих организационно-технических условий, необходимых</w:t>
      </w:r>
      <w:r w:rsidRPr="00A00D37">
        <w:t xml:space="preserve"> для исполнения должностных обязанностей;</w:t>
      </w:r>
    </w:p>
    <w:p w:rsidR="00A82CEC" w:rsidRPr="00A00D37" w:rsidRDefault="00A82CEC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82CEC" w:rsidRPr="00A00D37" w:rsidRDefault="00A82CEC" w:rsidP="00382004">
      <w:pPr>
        <w:ind w:firstLine="709"/>
        <w:jc w:val="both"/>
      </w:pPr>
      <w:r w:rsidRPr="00A00D37"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82CEC" w:rsidRPr="00A00D37" w:rsidRDefault="00A82CEC" w:rsidP="00382004">
      <w:pPr>
        <w:ind w:firstLine="709"/>
        <w:jc w:val="both"/>
      </w:pPr>
      <w:r w:rsidRPr="00A00D3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82CEC" w:rsidRPr="00A00D37" w:rsidRDefault="00A82CEC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>
        <w:t>ятельности Инспекции</w:t>
      </w:r>
      <w:r w:rsidRPr="00A00D37">
        <w:t>;</w:t>
      </w:r>
    </w:p>
    <w:p w:rsidR="00A82CEC" w:rsidRPr="00382004" w:rsidRDefault="00A82CEC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A82CEC" w:rsidRPr="00382004" w:rsidRDefault="00A82CEC" w:rsidP="00382004">
      <w:pPr>
        <w:ind w:firstLine="709"/>
        <w:jc w:val="both"/>
      </w:pPr>
      <w:r w:rsidRPr="0038200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82CEC" w:rsidRPr="00382004" w:rsidRDefault="00A82CEC" w:rsidP="00382004">
      <w:pPr>
        <w:pStyle w:val="12"/>
        <w:rPr>
          <w:sz w:val="24"/>
          <w:szCs w:val="24"/>
        </w:rPr>
      </w:pPr>
      <w:r w:rsidRPr="0038200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82CEC" w:rsidRPr="00382004" w:rsidRDefault="00A82CEC" w:rsidP="00382004">
      <w:pPr>
        <w:ind w:firstLine="709"/>
        <w:jc w:val="both"/>
      </w:pPr>
      <w:r w:rsidRPr="00382004">
        <w:t>9) защиту сведений о гражданском служащем;</w:t>
      </w:r>
    </w:p>
    <w:p w:rsidR="00A82CEC" w:rsidRPr="00382004" w:rsidRDefault="00A82CEC" w:rsidP="00382004">
      <w:pPr>
        <w:ind w:firstLine="709"/>
        <w:jc w:val="both"/>
      </w:pPr>
      <w:r w:rsidRPr="00382004">
        <w:t>10) должностной рост на конкурсной основе;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11) профессиональное развитие в порядке, установленном Федеральным </w:t>
      </w:r>
      <w:hyperlink r:id="rId5" w:history="1">
        <w:r w:rsidRPr="00382004">
          <w:t>законом</w:t>
        </w:r>
      </w:hyperlink>
      <w:r w:rsidRPr="00382004">
        <w:t xml:space="preserve"> и другими федеральными законами;</w:t>
      </w:r>
    </w:p>
    <w:p w:rsidR="00A82CEC" w:rsidRPr="00382004" w:rsidRDefault="00A82CEC" w:rsidP="00382004">
      <w:pPr>
        <w:ind w:firstLine="709"/>
        <w:jc w:val="both"/>
      </w:pPr>
      <w:r w:rsidRPr="00382004">
        <w:t>12) членство в профессиональном союзе;</w:t>
      </w:r>
    </w:p>
    <w:p w:rsidR="00A82CEC" w:rsidRPr="00382004" w:rsidRDefault="00A82CEC" w:rsidP="00382004">
      <w:pPr>
        <w:ind w:firstLine="709"/>
        <w:jc w:val="both"/>
      </w:pPr>
      <w:r w:rsidRPr="0038200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82CEC" w:rsidRPr="00382004" w:rsidRDefault="00A82CEC" w:rsidP="00382004">
      <w:pPr>
        <w:ind w:firstLine="709"/>
        <w:jc w:val="both"/>
      </w:pPr>
      <w:r w:rsidRPr="00382004">
        <w:t xml:space="preserve">14) проведение по его заявлению </w:t>
      </w:r>
      <w:hyperlink r:id="rId6" w:anchor="sub_59#sub_59" w:history="1">
        <w:r w:rsidRPr="00382004">
          <w:t>служебной проверки</w:t>
        </w:r>
      </w:hyperlink>
      <w:r w:rsidRPr="00382004">
        <w:t>;</w:t>
      </w:r>
    </w:p>
    <w:p w:rsidR="00A82CEC" w:rsidRPr="00382004" w:rsidRDefault="00A82CEC" w:rsidP="00382004">
      <w:pPr>
        <w:ind w:firstLine="709"/>
        <w:jc w:val="both"/>
      </w:pPr>
      <w:r w:rsidRPr="00382004">
        <w:t>15) защиту своих прав и законных интересов на гражданской службе, включая обжалование в суде их нарушения;</w:t>
      </w:r>
    </w:p>
    <w:p w:rsidR="00A82CEC" w:rsidRPr="00382004" w:rsidRDefault="00A82CEC" w:rsidP="00382004">
      <w:pPr>
        <w:ind w:firstLine="709"/>
        <w:jc w:val="both"/>
      </w:pPr>
      <w:r w:rsidRPr="0038200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82CEC" w:rsidRPr="00382004" w:rsidRDefault="00A82CEC" w:rsidP="00382004">
      <w:pPr>
        <w:ind w:firstLine="709"/>
        <w:jc w:val="both"/>
      </w:pPr>
      <w:r w:rsidRPr="0038200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82CEC" w:rsidRPr="00382004" w:rsidRDefault="00A82CEC" w:rsidP="00382004">
      <w:pPr>
        <w:ind w:firstLine="709"/>
        <w:jc w:val="both"/>
      </w:pPr>
      <w:r w:rsidRPr="00382004">
        <w:t>18) государственное пенсионное обеспечение в соответствии с федеральным законом;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19) выполнение иной оплачиваемой работы, с предварительным уведомлением </w:t>
      </w:r>
      <w:hyperlink r:id="rId7" w:anchor="sub_102#sub_102" w:history="1">
        <w:r w:rsidRPr="00382004">
          <w:t>представителя нанимателя</w:t>
        </w:r>
      </w:hyperlink>
      <w:r w:rsidRPr="00382004">
        <w:t xml:space="preserve">, если это не повлечет за собой </w:t>
      </w:r>
      <w:hyperlink r:id="rId8" w:anchor="sub_1901#sub_1901" w:history="1">
        <w:r w:rsidRPr="00382004">
          <w:t>конфликт интересов</w:t>
        </w:r>
      </w:hyperlink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10. </w:t>
      </w:r>
      <w:proofErr w:type="gramStart"/>
      <w:r>
        <w:t>Старший г</w:t>
      </w:r>
      <w:r w:rsidRPr="00382004">
        <w:t xml:space="preserve">осударственный налоговый инспектор </w:t>
      </w:r>
      <w:r w:rsidRPr="00C81421">
        <w:rPr>
          <w:color w:val="000000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81421">
          <w:rPr>
            <w:color w:val="000000"/>
          </w:rPr>
          <w:t>2004 г</w:t>
        </w:r>
      </w:smartTag>
      <w:r w:rsidRPr="00C81421">
        <w:rPr>
          <w:color w:val="000000"/>
        </w:rPr>
        <w:t>. № 506, положением об Инспекции Федеральной налоговой службы № 4 по г. Москве, утвержденным руководителем управления ФНС России по г. Москве, положением об отделе урегулирования задолженности, приказами (распоряжениями) ФНС России,  приказами управления ФНС</w:t>
      </w:r>
      <w:proofErr w:type="gramEnd"/>
      <w:r w:rsidRPr="00C81421">
        <w:rPr>
          <w:color w:val="000000"/>
        </w:rPr>
        <w:t xml:space="preserve"> России по </w:t>
      </w:r>
      <w:proofErr w:type="gramStart"/>
      <w:r w:rsidRPr="00C81421">
        <w:rPr>
          <w:color w:val="000000"/>
        </w:rPr>
        <w:t>г</w:t>
      </w:r>
      <w:proofErr w:type="gramEnd"/>
      <w:r w:rsidRPr="00C81421">
        <w:rPr>
          <w:color w:val="000000"/>
        </w:rPr>
        <w:t>. Москве (далее – управление), приказами инспекции, поручениями руководства инспекции.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11. </w:t>
      </w:r>
      <w:r>
        <w:t>Старший г</w:t>
      </w:r>
      <w:r w:rsidRPr="00382004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IV. Перечень вопросов, по которым </w:t>
      </w:r>
      <w:r>
        <w:rPr>
          <w:b/>
        </w:rPr>
        <w:t xml:space="preserve">старший </w:t>
      </w:r>
      <w:r w:rsidRPr="00A00D37">
        <w:rPr>
          <w:b/>
        </w:rPr>
        <w:t>государственный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налоговый инспектор вправе или обязан самостоятельно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принимать управленческие и иные решения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lastRenderedPageBreak/>
        <w:t xml:space="preserve">12. При исполнении служебных обязанностей </w:t>
      </w:r>
      <w:r>
        <w:t xml:space="preserve">старший </w:t>
      </w:r>
      <w:r w:rsidRPr="00382004">
        <w:t>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13. При исполнении служебных обязанностей </w:t>
      </w:r>
      <w:r>
        <w:t xml:space="preserve">старший </w:t>
      </w:r>
      <w:r w:rsidRPr="00382004">
        <w:t>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V. Перечень вопросов, по которым 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 xml:space="preserve">старший </w:t>
      </w:r>
      <w:r w:rsidRPr="00A00D37">
        <w:rPr>
          <w:b/>
        </w:rPr>
        <w:t>государственный налоговый инспектор вправе или обязан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участвовать при подготовке проектов нормативных правовых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актов и (или) проектов управленческих и иных решений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14. </w:t>
      </w:r>
      <w:r>
        <w:t>Старший г</w:t>
      </w:r>
      <w:r w:rsidRPr="00382004">
        <w:t xml:space="preserve">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15. </w:t>
      </w:r>
      <w:r>
        <w:t>Старший г</w:t>
      </w:r>
      <w:r w:rsidRPr="00382004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>
        <w:t>положений об отделе и инспекции</w:t>
      </w:r>
      <w:r w:rsidRPr="00382004">
        <w:t>;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графика отпусков гражданских служащих отдела;</w:t>
      </w:r>
    </w:p>
    <w:p w:rsidR="00A82CEC" w:rsidRPr="00382004" w:rsidRDefault="00A82CEC" w:rsidP="00382004">
      <w:pPr>
        <w:autoSpaceDE w:val="0"/>
        <w:autoSpaceDN w:val="0"/>
        <w:adjustRightInd w:val="0"/>
        <w:ind w:firstLine="709"/>
        <w:jc w:val="both"/>
      </w:pPr>
      <w:r w:rsidRPr="00382004">
        <w:t>иных актов по поручению непосредственного руков</w:t>
      </w:r>
      <w:r>
        <w:t>одителя и руководства Инспекции</w:t>
      </w:r>
      <w:r w:rsidRPr="00382004">
        <w:t>.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VI. Сроки и процедуры подготовки, рассмотрения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проектов управленческих и иных решений, порядок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согласования и принятия данных решений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VII. Порядок служебного взаимодействия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 xml:space="preserve">17. </w:t>
      </w:r>
      <w:proofErr w:type="gramStart"/>
      <w: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</w:t>
      </w:r>
      <w:proofErr w:type="gramEnd"/>
      <w:r w:rsidRPr="00B30931">
        <w:t>" (</w:t>
      </w:r>
      <w:proofErr w:type="gramStart"/>
      <w:r w:rsidRPr="00B30931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VIII. Перечень государственных услуг, оказываемых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 xml:space="preserve">гражданам и организациям в соответствии </w:t>
      </w:r>
      <w:proofErr w:type="gramStart"/>
      <w:r w:rsidRPr="00A00D37">
        <w:rPr>
          <w:b/>
        </w:rPr>
        <w:t>с</w:t>
      </w:r>
      <w:proofErr w:type="gramEnd"/>
      <w:r w:rsidRPr="00A00D37">
        <w:rPr>
          <w:b/>
        </w:rPr>
        <w:t xml:space="preserve"> административным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регламентом Федеральной налоговой службы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18.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старший 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государственных услуг, осуществляемых Инспекцией Федеральной налоговой службы № 4 по </w:t>
      </w:r>
      <w:proofErr w:type="gramStart"/>
      <w:r>
        <w:t>г</w:t>
      </w:r>
      <w:proofErr w:type="gramEnd"/>
      <w:r>
        <w:t>. Москве в соответствии с функциями, возложенными на отдел.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IX. Показатели эффективности и результативности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профессиональной служебной деятельности</w:t>
      </w:r>
    </w:p>
    <w:p w:rsidR="00A82CEC" w:rsidRPr="00A00D37" w:rsidRDefault="00A82CEC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- своевременности и оперативности выполнения поручений;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CEC" w:rsidRDefault="00A82CEC" w:rsidP="00382004">
      <w:pPr>
        <w:autoSpaceDE w:val="0"/>
        <w:autoSpaceDN w:val="0"/>
        <w:adjustRightInd w:val="0"/>
        <w:ind w:firstLine="709"/>
        <w:jc w:val="both"/>
      </w:pPr>
      <w:r>
        <w:t>- осознанию ответственности за последствия своих действий.</w:t>
      </w:r>
    </w:p>
    <w:p w:rsidR="00A901EF" w:rsidRDefault="00A901EF" w:rsidP="00382004">
      <w:pPr>
        <w:autoSpaceDE w:val="0"/>
        <w:autoSpaceDN w:val="0"/>
        <w:adjustRightInd w:val="0"/>
        <w:ind w:firstLine="709"/>
        <w:jc w:val="both"/>
      </w:pPr>
    </w:p>
    <w:tbl>
      <w:tblPr>
        <w:tblW w:w="10414" w:type="dxa"/>
        <w:tblInd w:w="-176" w:type="dxa"/>
        <w:tblLook w:val="01E0"/>
      </w:tblPr>
      <w:tblGrid>
        <w:gridCol w:w="4983"/>
        <w:gridCol w:w="2675"/>
        <w:gridCol w:w="476"/>
        <w:gridCol w:w="2280"/>
      </w:tblGrid>
      <w:tr w:rsidR="00A901EF" w:rsidRPr="008928CD" w:rsidTr="00A901EF">
        <w:trPr>
          <w:trHeight w:val="517"/>
        </w:trPr>
        <w:tc>
          <w:tcPr>
            <w:tcW w:w="4983" w:type="dxa"/>
          </w:tcPr>
          <w:p w:rsidR="00A901EF" w:rsidRPr="008928CD" w:rsidRDefault="00A901EF" w:rsidP="005310B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EF" w:rsidRPr="008928CD" w:rsidRDefault="00A901EF" w:rsidP="005310B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C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2675" w:type="dxa"/>
            <w:tcBorders>
              <w:bottom w:val="single" w:sz="4" w:space="0" w:color="auto"/>
            </w:tcBorders>
          </w:tcPr>
          <w:p w:rsidR="00A901EF" w:rsidRPr="008928CD" w:rsidRDefault="00A901EF" w:rsidP="005310B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:rsidR="00A901EF" w:rsidRPr="008928CD" w:rsidRDefault="00A901EF" w:rsidP="005310B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A901EF" w:rsidRDefault="00A901EF" w:rsidP="005310B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EF" w:rsidRPr="008928CD" w:rsidRDefault="00A901EF" w:rsidP="005310B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1EF" w:rsidRPr="008928CD" w:rsidTr="00A901EF">
        <w:trPr>
          <w:trHeight w:val="517"/>
        </w:trPr>
        <w:tc>
          <w:tcPr>
            <w:tcW w:w="4983" w:type="dxa"/>
          </w:tcPr>
          <w:p w:rsidR="00A901EF" w:rsidRPr="008928CD" w:rsidRDefault="00A901EF" w:rsidP="00A901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EF" w:rsidRPr="008928CD" w:rsidRDefault="00A901EF" w:rsidP="00A901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EF" w:rsidRPr="008928CD" w:rsidRDefault="00A901EF" w:rsidP="00A901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EF" w:rsidRPr="008928CD" w:rsidRDefault="00A901EF" w:rsidP="00A901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A901EF" w:rsidRPr="008928CD" w:rsidRDefault="00A901EF" w:rsidP="00A901E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C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6" w:type="dxa"/>
          </w:tcPr>
          <w:p w:rsidR="00A901EF" w:rsidRPr="008928CD" w:rsidRDefault="00A901EF" w:rsidP="005310B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901EF" w:rsidRPr="008928CD" w:rsidRDefault="00A901EF" w:rsidP="005310B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28CD">
              <w:rPr>
                <w:rFonts w:ascii="Times New Roman" w:hAnsi="Times New Roman" w:cs="Times New Roman"/>
                <w:sz w:val="24"/>
                <w:szCs w:val="24"/>
              </w:rPr>
              <w:t xml:space="preserve">       (ФИО)</w:t>
            </w:r>
          </w:p>
        </w:tc>
      </w:tr>
      <w:tr w:rsidR="00A901EF" w:rsidRPr="008928CD" w:rsidTr="00A901EF">
        <w:trPr>
          <w:trHeight w:val="379"/>
        </w:trPr>
        <w:tc>
          <w:tcPr>
            <w:tcW w:w="4983" w:type="dxa"/>
          </w:tcPr>
          <w:p w:rsidR="00A901EF" w:rsidRPr="008928CD" w:rsidRDefault="00A901EF" w:rsidP="005310B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C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начальника И</w:t>
            </w:r>
            <w:r w:rsidRPr="008928CD">
              <w:rPr>
                <w:rFonts w:ascii="Times New Roman" w:hAnsi="Times New Roman" w:cs="Times New Roman"/>
                <w:sz w:val="24"/>
                <w:szCs w:val="24"/>
              </w:rPr>
              <w:t xml:space="preserve">нспекции </w:t>
            </w:r>
          </w:p>
        </w:tc>
        <w:tc>
          <w:tcPr>
            <w:tcW w:w="2675" w:type="dxa"/>
            <w:tcBorders>
              <w:bottom w:val="single" w:sz="4" w:space="0" w:color="auto"/>
            </w:tcBorders>
          </w:tcPr>
          <w:p w:rsidR="00A901EF" w:rsidRPr="008928CD" w:rsidRDefault="00A901EF" w:rsidP="005310B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:rsidR="00A901EF" w:rsidRPr="008928CD" w:rsidRDefault="00A901EF" w:rsidP="005310B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A901EF" w:rsidRPr="008928CD" w:rsidRDefault="00A901EF" w:rsidP="00A901E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1EF" w:rsidRPr="008928CD" w:rsidTr="00A901EF">
        <w:trPr>
          <w:trHeight w:val="517"/>
        </w:trPr>
        <w:tc>
          <w:tcPr>
            <w:tcW w:w="4983" w:type="dxa"/>
          </w:tcPr>
          <w:p w:rsidR="00A901EF" w:rsidRPr="008928CD" w:rsidRDefault="00A901EF" w:rsidP="00A901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</w:tcBorders>
          </w:tcPr>
          <w:p w:rsidR="00A901EF" w:rsidRPr="008928CD" w:rsidRDefault="00A901EF" w:rsidP="00A901E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C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6" w:type="dxa"/>
          </w:tcPr>
          <w:p w:rsidR="00A901EF" w:rsidRPr="008928CD" w:rsidRDefault="00A901EF" w:rsidP="005310B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A901EF" w:rsidRPr="008928CD" w:rsidRDefault="00A901EF" w:rsidP="005310B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28CD">
              <w:rPr>
                <w:rFonts w:ascii="Times New Roman" w:hAnsi="Times New Roman" w:cs="Times New Roman"/>
                <w:sz w:val="24"/>
                <w:szCs w:val="24"/>
              </w:rPr>
              <w:t xml:space="preserve">        (ФИО)</w:t>
            </w:r>
          </w:p>
        </w:tc>
      </w:tr>
    </w:tbl>
    <w:p w:rsidR="00A82CEC" w:rsidRDefault="00A82CEC" w:rsidP="00A901EF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A82CEC" w:rsidRDefault="00A82CEC" w:rsidP="00CD7ED0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A82CEC" w:rsidTr="001F75BA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bookmarkStart w:id="1" w:name="_GoBack"/>
            <w:bookmarkEnd w:id="1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A82CEC" w:rsidTr="001F75BA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Pr="00FD4F2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CEC" w:rsidRDefault="00A82CEC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CEC" w:rsidRPr="001F75BA" w:rsidRDefault="00A82CEC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EC" w:rsidRDefault="00A82C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2CEC" w:rsidRDefault="00A82CEC" w:rsidP="00CD7ED0">
      <w:pPr>
        <w:autoSpaceDE w:val="0"/>
        <w:autoSpaceDN w:val="0"/>
        <w:adjustRightInd w:val="0"/>
        <w:ind w:firstLine="540"/>
        <w:jc w:val="both"/>
      </w:pPr>
    </w:p>
    <w:p w:rsidR="00A82CEC" w:rsidRDefault="00A82CEC"/>
    <w:sectPr w:rsidR="00A82CEC" w:rsidSect="006C79A1">
      <w:pgSz w:w="12240" w:h="15840" w:code="1"/>
      <w:pgMar w:top="426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Marlett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ED0"/>
    <w:rsid w:val="0001054B"/>
    <w:rsid w:val="000115EB"/>
    <w:rsid w:val="000232D0"/>
    <w:rsid w:val="00025B84"/>
    <w:rsid w:val="000339A4"/>
    <w:rsid w:val="00043958"/>
    <w:rsid w:val="00051895"/>
    <w:rsid w:val="00052793"/>
    <w:rsid w:val="00055FA7"/>
    <w:rsid w:val="00064917"/>
    <w:rsid w:val="00065D2F"/>
    <w:rsid w:val="00080484"/>
    <w:rsid w:val="00083692"/>
    <w:rsid w:val="00093C9B"/>
    <w:rsid w:val="000A0C58"/>
    <w:rsid w:val="000A18BB"/>
    <w:rsid w:val="000A2F73"/>
    <w:rsid w:val="000B2BCB"/>
    <w:rsid w:val="000C06CD"/>
    <w:rsid w:val="000C245E"/>
    <w:rsid w:val="000C4E42"/>
    <w:rsid w:val="000C7D5E"/>
    <w:rsid w:val="000D1C05"/>
    <w:rsid w:val="000D3A8E"/>
    <w:rsid w:val="000E0E9B"/>
    <w:rsid w:val="000E4CA5"/>
    <w:rsid w:val="000F0D98"/>
    <w:rsid w:val="000F5FB5"/>
    <w:rsid w:val="000F6B25"/>
    <w:rsid w:val="0010140A"/>
    <w:rsid w:val="00102DB0"/>
    <w:rsid w:val="00106272"/>
    <w:rsid w:val="001063B9"/>
    <w:rsid w:val="001132AC"/>
    <w:rsid w:val="00117743"/>
    <w:rsid w:val="00146BB0"/>
    <w:rsid w:val="00150EAF"/>
    <w:rsid w:val="0015222F"/>
    <w:rsid w:val="00153EC7"/>
    <w:rsid w:val="001627FE"/>
    <w:rsid w:val="0017117F"/>
    <w:rsid w:val="001735A4"/>
    <w:rsid w:val="001A07BF"/>
    <w:rsid w:val="001A0CE8"/>
    <w:rsid w:val="001A21F6"/>
    <w:rsid w:val="001C3611"/>
    <w:rsid w:val="001C3802"/>
    <w:rsid w:val="001C47C9"/>
    <w:rsid w:val="001C68FB"/>
    <w:rsid w:val="001C70A4"/>
    <w:rsid w:val="001D053E"/>
    <w:rsid w:val="001D4C46"/>
    <w:rsid w:val="001E21AD"/>
    <w:rsid w:val="001E50C7"/>
    <w:rsid w:val="001E52CC"/>
    <w:rsid w:val="001F0759"/>
    <w:rsid w:val="001F1253"/>
    <w:rsid w:val="001F75BA"/>
    <w:rsid w:val="00202B52"/>
    <w:rsid w:val="0020581C"/>
    <w:rsid w:val="00210BD0"/>
    <w:rsid w:val="00210D70"/>
    <w:rsid w:val="002137AF"/>
    <w:rsid w:val="00244EBA"/>
    <w:rsid w:val="00246988"/>
    <w:rsid w:val="00252BF5"/>
    <w:rsid w:val="00275BC3"/>
    <w:rsid w:val="00280998"/>
    <w:rsid w:val="002810D1"/>
    <w:rsid w:val="00286F0B"/>
    <w:rsid w:val="00297094"/>
    <w:rsid w:val="002A068A"/>
    <w:rsid w:val="002B6E93"/>
    <w:rsid w:val="002B7C7C"/>
    <w:rsid w:val="002C11E2"/>
    <w:rsid w:val="002C4B1C"/>
    <w:rsid w:val="002D36B5"/>
    <w:rsid w:val="002D39AB"/>
    <w:rsid w:val="002D68A7"/>
    <w:rsid w:val="002E07DF"/>
    <w:rsid w:val="002E1597"/>
    <w:rsid w:val="002F1A42"/>
    <w:rsid w:val="0030354E"/>
    <w:rsid w:val="0031310A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E2E61"/>
    <w:rsid w:val="003F0E1B"/>
    <w:rsid w:val="003F3426"/>
    <w:rsid w:val="003F55C1"/>
    <w:rsid w:val="003F7F15"/>
    <w:rsid w:val="00401E2D"/>
    <w:rsid w:val="00412000"/>
    <w:rsid w:val="004121F5"/>
    <w:rsid w:val="004168AB"/>
    <w:rsid w:val="00423709"/>
    <w:rsid w:val="00424C28"/>
    <w:rsid w:val="0043685A"/>
    <w:rsid w:val="00443AF5"/>
    <w:rsid w:val="0044658D"/>
    <w:rsid w:val="004479F5"/>
    <w:rsid w:val="00452F5A"/>
    <w:rsid w:val="00453055"/>
    <w:rsid w:val="004550E3"/>
    <w:rsid w:val="00455D15"/>
    <w:rsid w:val="00462E61"/>
    <w:rsid w:val="004662CE"/>
    <w:rsid w:val="0047157D"/>
    <w:rsid w:val="00473678"/>
    <w:rsid w:val="00474AB4"/>
    <w:rsid w:val="0047526F"/>
    <w:rsid w:val="00477646"/>
    <w:rsid w:val="00482565"/>
    <w:rsid w:val="00484CA7"/>
    <w:rsid w:val="00486823"/>
    <w:rsid w:val="004903EA"/>
    <w:rsid w:val="00492263"/>
    <w:rsid w:val="00496D12"/>
    <w:rsid w:val="004A75E3"/>
    <w:rsid w:val="004B27E1"/>
    <w:rsid w:val="004B40A5"/>
    <w:rsid w:val="004B49F8"/>
    <w:rsid w:val="004B4DB9"/>
    <w:rsid w:val="004B7339"/>
    <w:rsid w:val="004B7D02"/>
    <w:rsid w:val="004E4537"/>
    <w:rsid w:val="004E5AA7"/>
    <w:rsid w:val="004E6A48"/>
    <w:rsid w:val="004F3D3A"/>
    <w:rsid w:val="00503881"/>
    <w:rsid w:val="00512C7E"/>
    <w:rsid w:val="00522CC6"/>
    <w:rsid w:val="0052371D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1D23"/>
    <w:rsid w:val="005C309F"/>
    <w:rsid w:val="005D3EDC"/>
    <w:rsid w:val="005D47EC"/>
    <w:rsid w:val="005D4D50"/>
    <w:rsid w:val="005D6C54"/>
    <w:rsid w:val="005E05C7"/>
    <w:rsid w:val="005F4F72"/>
    <w:rsid w:val="006242E1"/>
    <w:rsid w:val="00626B5B"/>
    <w:rsid w:val="00636A1B"/>
    <w:rsid w:val="006415AD"/>
    <w:rsid w:val="00641F89"/>
    <w:rsid w:val="00652BDA"/>
    <w:rsid w:val="0065533A"/>
    <w:rsid w:val="006631C0"/>
    <w:rsid w:val="006730BF"/>
    <w:rsid w:val="006744C8"/>
    <w:rsid w:val="006807E3"/>
    <w:rsid w:val="006809DA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C79A1"/>
    <w:rsid w:val="006D1610"/>
    <w:rsid w:val="006D20C9"/>
    <w:rsid w:val="006D7871"/>
    <w:rsid w:val="006D7AD4"/>
    <w:rsid w:val="006E066B"/>
    <w:rsid w:val="006E369C"/>
    <w:rsid w:val="006E437A"/>
    <w:rsid w:val="006E5131"/>
    <w:rsid w:val="006F5169"/>
    <w:rsid w:val="006F7F61"/>
    <w:rsid w:val="00702E52"/>
    <w:rsid w:val="00712CCA"/>
    <w:rsid w:val="00712ED0"/>
    <w:rsid w:val="00714D3A"/>
    <w:rsid w:val="00722919"/>
    <w:rsid w:val="00740CF6"/>
    <w:rsid w:val="00741579"/>
    <w:rsid w:val="00747FE0"/>
    <w:rsid w:val="00753970"/>
    <w:rsid w:val="00753A56"/>
    <w:rsid w:val="007571C4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C514D"/>
    <w:rsid w:val="007D4E90"/>
    <w:rsid w:val="007F26F0"/>
    <w:rsid w:val="00803BA5"/>
    <w:rsid w:val="0080480C"/>
    <w:rsid w:val="008060C7"/>
    <w:rsid w:val="008124CC"/>
    <w:rsid w:val="0081670C"/>
    <w:rsid w:val="00816EFE"/>
    <w:rsid w:val="008204B2"/>
    <w:rsid w:val="00820641"/>
    <w:rsid w:val="00825DC1"/>
    <w:rsid w:val="008343EC"/>
    <w:rsid w:val="008344D7"/>
    <w:rsid w:val="00834A1D"/>
    <w:rsid w:val="00841314"/>
    <w:rsid w:val="008476EC"/>
    <w:rsid w:val="00850BF5"/>
    <w:rsid w:val="0085297A"/>
    <w:rsid w:val="0087405F"/>
    <w:rsid w:val="00880246"/>
    <w:rsid w:val="0088724A"/>
    <w:rsid w:val="00887CE0"/>
    <w:rsid w:val="0089183C"/>
    <w:rsid w:val="00892BDA"/>
    <w:rsid w:val="00894ABC"/>
    <w:rsid w:val="008A1FB5"/>
    <w:rsid w:val="008A44E4"/>
    <w:rsid w:val="008B1C52"/>
    <w:rsid w:val="008B204C"/>
    <w:rsid w:val="008C46A5"/>
    <w:rsid w:val="008E2687"/>
    <w:rsid w:val="008E52E1"/>
    <w:rsid w:val="008E7E54"/>
    <w:rsid w:val="00906433"/>
    <w:rsid w:val="00914910"/>
    <w:rsid w:val="00915521"/>
    <w:rsid w:val="00933D9E"/>
    <w:rsid w:val="00935118"/>
    <w:rsid w:val="00942B9C"/>
    <w:rsid w:val="009537A4"/>
    <w:rsid w:val="00964A36"/>
    <w:rsid w:val="0097490E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B57F3"/>
    <w:rsid w:val="009C470E"/>
    <w:rsid w:val="009C5160"/>
    <w:rsid w:val="009D5906"/>
    <w:rsid w:val="009F7636"/>
    <w:rsid w:val="00A00D37"/>
    <w:rsid w:val="00A103F7"/>
    <w:rsid w:val="00A133DF"/>
    <w:rsid w:val="00A24870"/>
    <w:rsid w:val="00A417C6"/>
    <w:rsid w:val="00A46A4B"/>
    <w:rsid w:val="00A602FE"/>
    <w:rsid w:val="00A62ACD"/>
    <w:rsid w:val="00A63B54"/>
    <w:rsid w:val="00A63FE1"/>
    <w:rsid w:val="00A7040D"/>
    <w:rsid w:val="00A74296"/>
    <w:rsid w:val="00A809C7"/>
    <w:rsid w:val="00A81ACC"/>
    <w:rsid w:val="00A82CEC"/>
    <w:rsid w:val="00A832C5"/>
    <w:rsid w:val="00A8669B"/>
    <w:rsid w:val="00A901EF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30931"/>
    <w:rsid w:val="00B617DB"/>
    <w:rsid w:val="00B6621F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BF732A"/>
    <w:rsid w:val="00C06539"/>
    <w:rsid w:val="00C150B2"/>
    <w:rsid w:val="00C25DF1"/>
    <w:rsid w:val="00C33B76"/>
    <w:rsid w:val="00C51DEA"/>
    <w:rsid w:val="00C54CAA"/>
    <w:rsid w:val="00C56658"/>
    <w:rsid w:val="00C606E3"/>
    <w:rsid w:val="00C63205"/>
    <w:rsid w:val="00C70954"/>
    <w:rsid w:val="00C73D21"/>
    <w:rsid w:val="00C74F41"/>
    <w:rsid w:val="00C81421"/>
    <w:rsid w:val="00CA3E23"/>
    <w:rsid w:val="00CB4F8F"/>
    <w:rsid w:val="00CC2ECE"/>
    <w:rsid w:val="00CC654A"/>
    <w:rsid w:val="00CD4B5C"/>
    <w:rsid w:val="00CD4ED8"/>
    <w:rsid w:val="00CD7ED0"/>
    <w:rsid w:val="00CF2643"/>
    <w:rsid w:val="00CF2C94"/>
    <w:rsid w:val="00D020E1"/>
    <w:rsid w:val="00D150BB"/>
    <w:rsid w:val="00D271D4"/>
    <w:rsid w:val="00D317E3"/>
    <w:rsid w:val="00D32A3C"/>
    <w:rsid w:val="00D360A1"/>
    <w:rsid w:val="00D36572"/>
    <w:rsid w:val="00D36697"/>
    <w:rsid w:val="00D40E3C"/>
    <w:rsid w:val="00D53425"/>
    <w:rsid w:val="00D72CE3"/>
    <w:rsid w:val="00D73B6F"/>
    <w:rsid w:val="00D76513"/>
    <w:rsid w:val="00D768B7"/>
    <w:rsid w:val="00D80B3E"/>
    <w:rsid w:val="00D86BA6"/>
    <w:rsid w:val="00D90FA7"/>
    <w:rsid w:val="00D94344"/>
    <w:rsid w:val="00D97DB4"/>
    <w:rsid w:val="00DA5602"/>
    <w:rsid w:val="00DB3C59"/>
    <w:rsid w:val="00DB44FA"/>
    <w:rsid w:val="00DC3500"/>
    <w:rsid w:val="00DC3FC9"/>
    <w:rsid w:val="00DD777B"/>
    <w:rsid w:val="00DE6BA3"/>
    <w:rsid w:val="00DF5E5A"/>
    <w:rsid w:val="00E07D3A"/>
    <w:rsid w:val="00E11B8E"/>
    <w:rsid w:val="00E16713"/>
    <w:rsid w:val="00E42AB7"/>
    <w:rsid w:val="00E43342"/>
    <w:rsid w:val="00E647C4"/>
    <w:rsid w:val="00E64BB9"/>
    <w:rsid w:val="00E7144E"/>
    <w:rsid w:val="00E74878"/>
    <w:rsid w:val="00E85085"/>
    <w:rsid w:val="00E8577D"/>
    <w:rsid w:val="00EA1D15"/>
    <w:rsid w:val="00EA4EE9"/>
    <w:rsid w:val="00EA5BE1"/>
    <w:rsid w:val="00EA71C0"/>
    <w:rsid w:val="00EB4C1D"/>
    <w:rsid w:val="00EB6677"/>
    <w:rsid w:val="00EC6A5A"/>
    <w:rsid w:val="00ED2381"/>
    <w:rsid w:val="00EE75F0"/>
    <w:rsid w:val="00F11294"/>
    <w:rsid w:val="00F1256F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67721"/>
    <w:rsid w:val="00F80273"/>
    <w:rsid w:val="00F80E13"/>
    <w:rsid w:val="00F87C7E"/>
    <w:rsid w:val="00FA58F1"/>
    <w:rsid w:val="00FA790D"/>
    <w:rsid w:val="00FA7F3F"/>
    <w:rsid w:val="00FC199C"/>
    <w:rsid w:val="00FC2E5E"/>
    <w:rsid w:val="00FD1EC9"/>
    <w:rsid w:val="00FD4F2C"/>
    <w:rsid w:val="00FD52D1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D7871"/>
    <w:rPr>
      <w:kern w:val="32"/>
      <w:sz w:val="32"/>
    </w:rPr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uiPriority w:val="99"/>
    <w:rsid w:val="00CD7ED0"/>
    <w:pPr>
      <w:jc w:val="both"/>
    </w:pPr>
  </w:style>
  <w:style w:type="character" w:customStyle="1" w:styleId="11">
    <w:name w:val="Основной текст Знак1"/>
    <w:basedOn w:val="a0"/>
    <w:link w:val="a3"/>
    <w:uiPriority w:val="99"/>
    <w:locked/>
    <w:rsid w:val="008E7E54"/>
    <w:rPr>
      <w:sz w:val="24"/>
    </w:r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/>
      <w:sz w:val="22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</w:rPr>
  </w:style>
  <w:style w:type="paragraph" w:styleId="a5">
    <w:name w:val="List Paragraph"/>
    <w:basedOn w:val="a"/>
    <w:uiPriority w:val="34"/>
    <w:qFormat/>
    <w:rsid w:val="00D53425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Body Text Indent"/>
    <w:basedOn w:val="a"/>
    <w:link w:val="a7"/>
    <w:uiPriority w:val="99"/>
    <w:rsid w:val="00641F8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641F89"/>
    <w:rPr>
      <w:sz w:val="24"/>
    </w:rPr>
  </w:style>
  <w:style w:type="paragraph" w:styleId="a8">
    <w:name w:val="header"/>
    <w:basedOn w:val="a"/>
    <w:link w:val="a9"/>
    <w:uiPriority w:val="99"/>
    <w:unhideWhenUsed/>
    <w:rsid w:val="00641F8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641F89"/>
    <w:rPr>
      <w:rFonts w:ascii="Calibri" w:eastAsia="Times New Roman" w:hAnsi="Calibri"/>
      <w:sz w:val="22"/>
      <w:lang w:eastAsia="en-US"/>
    </w:rPr>
  </w:style>
  <w:style w:type="paragraph" w:styleId="aa">
    <w:name w:val="caption"/>
    <w:basedOn w:val="a"/>
    <w:next w:val="a"/>
    <w:uiPriority w:val="35"/>
    <w:semiHidden/>
    <w:unhideWhenUsed/>
    <w:qFormat/>
    <w:rsid w:val="008476E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1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8BC2246F9064DED7505AAE56F314087A0863A2069A3D736562B8465F8DF0D9474103C76B200653483Dc0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1964</Words>
  <Characters>15453</Characters>
  <Application>Microsoft Office Word</Application>
  <DocSecurity>0</DocSecurity>
  <Lines>128</Lines>
  <Paragraphs>34</Paragraphs>
  <ScaleCrop>false</ScaleCrop>
  <Company>Microsoft</Company>
  <LinksUpToDate>false</LinksUpToDate>
  <CharactersWithSpaces>17383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Набиуллина</cp:lastModifiedBy>
  <cp:revision>13</cp:revision>
  <cp:lastPrinted>2019-06-11T14:01:00Z</cp:lastPrinted>
  <dcterms:created xsi:type="dcterms:W3CDTF">2019-02-19T14:49:00Z</dcterms:created>
  <dcterms:modified xsi:type="dcterms:W3CDTF">2019-08-13T06:21:00Z</dcterms:modified>
</cp:coreProperties>
</file>